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636" w14:textId="25CB25A7" w:rsidR="0038086C" w:rsidRDefault="0038086C" w:rsidP="000B0E13">
      <w:pPr>
        <w:spacing w:after="0" w:line="240" w:lineRule="auto"/>
        <w:jc w:val="both"/>
        <w:rPr>
          <w:rFonts w:cstheme="minorHAnsi"/>
          <w:bCs/>
          <w:iCs/>
        </w:rPr>
      </w:pPr>
    </w:p>
    <w:p w14:paraId="7D70304F" w14:textId="77777777" w:rsidR="000B0E13" w:rsidRDefault="000B0E13" w:rsidP="000B0E13">
      <w:pPr>
        <w:spacing w:after="0" w:line="240" w:lineRule="auto"/>
        <w:jc w:val="both"/>
        <w:rPr>
          <w:rFonts w:cstheme="minorHAnsi"/>
          <w:bCs/>
          <w:iCs/>
        </w:rPr>
      </w:pPr>
    </w:p>
    <w:p w14:paraId="4A13874F" w14:textId="17660687" w:rsidR="006641D5" w:rsidRDefault="000576DD" w:rsidP="006056C6">
      <w:pPr>
        <w:spacing w:after="0"/>
        <w:jc w:val="center"/>
        <w:rPr>
          <w:rFonts w:cstheme="minorHAnsi"/>
          <w:b/>
          <w:color w:val="FF0000"/>
          <w:u w:val="single"/>
        </w:rPr>
      </w:pPr>
      <w:r>
        <w:rPr>
          <w:rFonts w:cstheme="minorHAnsi"/>
          <w:b/>
          <w:color w:val="FF0000"/>
          <w:u w:val="single"/>
        </w:rPr>
        <w:t>ELEKTRONİK</w:t>
      </w:r>
      <w:r w:rsidR="006641D5" w:rsidRPr="003D08E4">
        <w:rPr>
          <w:rFonts w:cstheme="minorHAnsi"/>
          <w:b/>
          <w:color w:val="FF0000"/>
          <w:u w:val="single"/>
        </w:rPr>
        <w:t xml:space="preserve"> ORTAMDA SUNULACAK TİCARİ ELEKTRONİK İLETİ ONAY METNİ</w:t>
      </w:r>
    </w:p>
    <w:p w14:paraId="45564875" w14:textId="77777777" w:rsidR="000B0E13" w:rsidRDefault="000B0E13">
      <w:pPr>
        <w:spacing w:after="0" w:line="240" w:lineRule="auto"/>
        <w:jc w:val="both"/>
        <w:rPr>
          <w:rFonts w:cstheme="minorHAnsi"/>
          <w:bCs/>
          <w:iCs/>
        </w:rPr>
      </w:pPr>
    </w:p>
    <w:p w14:paraId="18EECA76" w14:textId="2E08C8D4" w:rsidR="006641D5" w:rsidRDefault="006641D5">
      <w:pPr>
        <w:spacing w:after="0" w:line="240" w:lineRule="auto"/>
        <w:jc w:val="center"/>
        <w:rPr>
          <w:rFonts w:cstheme="minorHAnsi"/>
          <w:b/>
          <w:bCs/>
        </w:rPr>
      </w:pPr>
      <w:r w:rsidRPr="003607E2">
        <w:rPr>
          <w:rFonts w:cstheme="minorHAnsi"/>
          <w:b/>
          <w:bCs/>
        </w:rPr>
        <w:t>TİCARİ ELEKTRONİK İLETİ ONAY</w:t>
      </w:r>
      <w:r w:rsidR="003C0EBC">
        <w:rPr>
          <w:rFonts w:cstheme="minorHAnsi"/>
          <w:b/>
          <w:bCs/>
        </w:rPr>
        <w:t xml:space="preserve"> METNİ</w:t>
      </w:r>
    </w:p>
    <w:p w14:paraId="43F4B030" w14:textId="77777777" w:rsidR="00E53134" w:rsidRDefault="00E53134">
      <w:pPr>
        <w:spacing w:after="0" w:line="240" w:lineRule="auto"/>
        <w:jc w:val="both"/>
        <w:rPr>
          <w:rFonts w:cstheme="minorHAnsi"/>
          <w:bCs/>
          <w:iCs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38086C" w:rsidRPr="000B4633" w14:paraId="1C42BBE0" w14:textId="77777777" w:rsidTr="000B0E13">
        <w:trPr>
          <w:trHeight w:val="476"/>
        </w:trPr>
        <w:tc>
          <w:tcPr>
            <w:tcW w:w="290" w:type="pct"/>
          </w:tcPr>
          <w:p w14:paraId="37ACFF58" w14:textId="77777777" w:rsidR="0038086C" w:rsidRPr="000B4633" w:rsidRDefault="0038086C" w:rsidP="000B0E13">
            <w:pPr>
              <w:jc w:val="both"/>
              <w:rPr>
                <w:rFonts w:cstheme="minorHAnsi"/>
                <w:b/>
                <w:bCs/>
              </w:rPr>
            </w:pPr>
            <w:r w:rsidRPr="000B4633">
              <w:rPr>
                <w:rFonts w:eastAsia="Times New Roman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98EB16" wp14:editId="3C7F630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3175</wp:posOffset>
                      </wp:positionV>
                      <wp:extent cx="175260" cy="154305"/>
                      <wp:effectExtent l="0" t="0" r="15240" b="1714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A3B18" id="Rectangle 4" o:spid="_x0000_s1026" style="position:absolute;margin-left:.5pt;margin-top:.25pt;width:13.8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" fillcolor="white [3212]" strokecolor="black [3213]" strokeweight="1.5pt"/>
                  </w:pict>
                </mc:Fallback>
              </mc:AlternateContent>
            </w:r>
          </w:p>
        </w:tc>
        <w:tc>
          <w:tcPr>
            <w:tcW w:w="4710" w:type="pct"/>
          </w:tcPr>
          <w:p w14:paraId="02CC91C3" w14:textId="40FFF472" w:rsidR="0038086C" w:rsidRDefault="0038086C" w:rsidP="000B0E13">
            <w:pPr>
              <w:jc w:val="both"/>
              <w:rPr>
                <w:rFonts w:eastAsia="Times New Roman"/>
              </w:rPr>
            </w:pPr>
            <w:r w:rsidRPr="002516E2">
              <w:rPr>
                <w:rFonts w:cstheme="minorHAnsi"/>
                <w:bCs/>
                <w:iCs/>
              </w:rPr>
              <w:t xml:space="preserve">Burada beyan ettiğim ve ilerleyen dönemlerde </w:t>
            </w:r>
            <w:r w:rsidR="00C61691">
              <w:rPr>
                <w:rFonts w:cstheme="minorHAnsi"/>
                <w:bCs/>
                <w:iCs/>
              </w:rPr>
              <w:t>Destek Patent</w:t>
            </w:r>
            <w:r w:rsidR="000402F3">
              <w:rPr>
                <w:rFonts w:cstheme="minorHAnsi"/>
                <w:bCs/>
                <w:iCs/>
              </w:rPr>
              <w:t xml:space="preserve"> Anonim Şirketi</w:t>
            </w:r>
            <w:r w:rsidRPr="0038086C">
              <w:rPr>
                <w:rFonts w:cstheme="minorHAnsi"/>
              </w:rPr>
              <w:t xml:space="preserve"> </w:t>
            </w:r>
            <w:r w:rsidRPr="002516E2">
              <w:rPr>
                <w:rFonts w:cstheme="minorHAnsi"/>
                <w:bCs/>
                <w:iCs/>
              </w:rPr>
              <w:t>(“</w:t>
            </w:r>
            <w:r w:rsidRPr="00403702">
              <w:rPr>
                <w:rFonts w:cstheme="minorHAnsi"/>
                <w:b/>
                <w:iCs/>
              </w:rPr>
              <w:t>Şirket</w:t>
            </w:r>
            <w:r w:rsidRPr="002516E2">
              <w:rPr>
                <w:rFonts w:cstheme="minorHAnsi"/>
                <w:bCs/>
                <w:iCs/>
              </w:rPr>
              <w:t xml:space="preserve">”) ile paylaşacağım </w:t>
            </w:r>
            <w:r w:rsidRPr="002F4F0E">
              <w:t>iletişim bilgilerime</w:t>
            </w:r>
            <w:r>
              <w:t>,</w:t>
            </w:r>
            <w:r w:rsidRPr="002516E2" w:rsidDel="00D17D84">
              <w:rPr>
                <w:rFonts w:cstheme="minorHAnsi"/>
                <w:bCs/>
                <w:iCs/>
              </w:rPr>
              <w:t xml:space="preserve"> </w:t>
            </w:r>
            <w:r w:rsidRPr="002516E2">
              <w:rPr>
                <w:rFonts w:cstheme="minorHAnsi"/>
                <w:bCs/>
                <w:iCs/>
              </w:rPr>
              <w:t xml:space="preserve">Şirket tarafından </w:t>
            </w:r>
            <w:r>
              <w:rPr>
                <w:rFonts w:cstheme="minorHAnsi"/>
                <w:bCs/>
                <w:iCs/>
              </w:rPr>
              <w:t>tanıtım, reklam, kampanya, teklif, promosyon, duyur</w:t>
            </w:r>
            <w:r w:rsidR="00C61691">
              <w:rPr>
                <w:rFonts w:cstheme="minorHAnsi"/>
                <w:bCs/>
                <w:iCs/>
              </w:rPr>
              <w:t xml:space="preserve">u </w:t>
            </w:r>
            <w:r>
              <w:rPr>
                <w:rFonts w:cstheme="minorHAnsi"/>
                <w:bCs/>
                <w:iCs/>
              </w:rPr>
              <w:t>ve e-bülten gönderimi</w:t>
            </w:r>
            <w:r w:rsidRPr="002516E2">
              <w:rPr>
                <w:rFonts w:cstheme="minorHAnsi"/>
                <w:bCs/>
                <w:iCs/>
              </w:rPr>
              <w:t xml:space="preserve"> </w:t>
            </w:r>
            <w:r>
              <w:rPr>
                <w:rFonts w:cstheme="minorHAnsi"/>
                <w:bCs/>
                <w:iCs/>
              </w:rPr>
              <w:t xml:space="preserve">ve benzeri </w:t>
            </w:r>
            <w:r w:rsidR="0031155D">
              <w:rPr>
                <w:rFonts w:cstheme="minorHAnsi"/>
                <w:bCs/>
                <w:iCs/>
              </w:rPr>
              <w:t xml:space="preserve">her türlü </w:t>
            </w:r>
            <w:r>
              <w:rPr>
                <w:rFonts w:cstheme="minorHAnsi"/>
                <w:bCs/>
                <w:iCs/>
              </w:rPr>
              <w:t>pazarlama faaliyetleri kapsamında</w:t>
            </w:r>
            <w:r w:rsidR="006641D5">
              <w:rPr>
                <w:rFonts w:cstheme="minorHAnsi"/>
                <w:bCs/>
                <w:iCs/>
              </w:rPr>
              <w:t xml:space="preserve"> </w:t>
            </w:r>
            <w:r w:rsidR="00B25C6B">
              <w:rPr>
                <w:rFonts w:cstheme="minorHAnsi"/>
                <w:bCs/>
                <w:iCs/>
              </w:rPr>
              <w:t>e-posta</w:t>
            </w:r>
            <w:r w:rsidR="00C61691">
              <w:rPr>
                <w:rFonts w:cstheme="minorHAnsi"/>
                <w:bCs/>
                <w:iCs/>
              </w:rPr>
              <w:t xml:space="preserve"> ve SMS</w:t>
            </w:r>
            <w:r w:rsidR="00B25C6B">
              <w:rPr>
                <w:rFonts w:cstheme="minorHAnsi"/>
                <w:bCs/>
                <w:iCs/>
              </w:rPr>
              <w:t xml:space="preserve"> kanalı</w:t>
            </w:r>
            <w:r w:rsidR="006641D5">
              <w:rPr>
                <w:rFonts w:cstheme="minorHAnsi"/>
                <w:bCs/>
                <w:iCs/>
              </w:rPr>
              <w:t xml:space="preserve"> üzerinden</w:t>
            </w:r>
            <w:r>
              <w:rPr>
                <w:rFonts w:cstheme="minorHAnsi"/>
                <w:bCs/>
                <w:iCs/>
              </w:rPr>
              <w:t xml:space="preserve"> </w:t>
            </w:r>
            <w:r w:rsidRPr="002516E2">
              <w:rPr>
                <w:rFonts w:cstheme="minorHAnsi"/>
                <w:bCs/>
                <w:iCs/>
              </w:rPr>
              <w:t>ticari elektronik ileti gönderilmesi</w:t>
            </w:r>
            <w:r>
              <w:rPr>
                <w:rFonts w:cstheme="minorHAnsi"/>
                <w:bCs/>
                <w:iCs/>
              </w:rPr>
              <w:t>ne ve söz konusu süreçler çerçevesinde kimlik, iletişim</w:t>
            </w:r>
            <w:r w:rsidR="0031155D">
              <w:rPr>
                <w:rFonts w:cstheme="minorHAnsi"/>
                <w:bCs/>
                <w:iCs/>
              </w:rPr>
              <w:t>, müşteri işlem</w:t>
            </w:r>
            <w:r w:rsidR="000576DD">
              <w:rPr>
                <w:rFonts w:cstheme="minorHAnsi"/>
                <w:bCs/>
                <w:iCs/>
              </w:rPr>
              <w:t>, mesleki deneyim</w:t>
            </w:r>
            <w:r>
              <w:rPr>
                <w:rFonts w:cstheme="minorHAnsi"/>
                <w:bCs/>
                <w:iCs/>
              </w:rPr>
              <w:t xml:space="preserve"> ve pazarlama veri kategorileri ile sınırlı kişisel verilerimin</w:t>
            </w:r>
            <w:r w:rsidR="009A437E">
              <w:rPr>
                <w:rFonts w:cstheme="minorHAnsi"/>
                <w:bCs/>
                <w:iCs/>
              </w:rPr>
              <w:t xml:space="preserve"> (i)</w:t>
            </w:r>
            <w:r>
              <w:t xml:space="preserve"> f</w:t>
            </w:r>
            <w:r w:rsidRPr="00E816B8">
              <w:rPr>
                <w:rFonts w:cstheme="minorHAnsi"/>
                <w:bCs/>
                <w:iCs/>
              </w:rPr>
              <w:t xml:space="preserve">irma / </w:t>
            </w:r>
            <w:r>
              <w:rPr>
                <w:rFonts w:cstheme="minorHAnsi"/>
                <w:bCs/>
                <w:iCs/>
              </w:rPr>
              <w:t>ü</w:t>
            </w:r>
            <w:r w:rsidRPr="00E816B8">
              <w:rPr>
                <w:rFonts w:cstheme="minorHAnsi"/>
                <w:bCs/>
                <w:iCs/>
              </w:rPr>
              <w:t xml:space="preserve">rün / </w:t>
            </w:r>
            <w:r>
              <w:rPr>
                <w:rFonts w:cstheme="minorHAnsi"/>
                <w:bCs/>
                <w:iCs/>
              </w:rPr>
              <w:t>h</w:t>
            </w:r>
            <w:r w:rsidRPr="00E816B8">
              <w:rPr>
                <w:rFonts w:cstheme="minorHAnsi"/>
                <w:bCs/>
                <w:iCs/>
              </w:rPr>
              <w:t xml:space="preserve">izmetlere </w:t>
            </w:r>
            <w:r>
              <w:rPr>
                <w:rFonts w:cstheme="minorHAnsi"/>
                <w:bCs/>
                <w:iCs/>
              </w:rPr>
              <w:t>b</w:t>
            </w:r>
            <w:r w:rsidRPr="00E816B8">
              <w:rPr>
                <w:rFonts w:cstheme="minorHAnsi"/>
                <w:bCs/>
                <w:iCs/>
              </w:rPr>
              <w:t xml:space="preserve">ağlılık </w:t>
            </w:r>
            <w:r>
              <w:rPr>
                <w:rFonts w:cstheme="minorHAnsi"/>
                <w:bCs/>
                <w:iCs/>
              </w:rPr>
              <w:t>s</w:t>
            </w:r>
            <w:r w:rsidRPr="00E816B8">
              <w:rPr>
                <w:rFonts w:cstheme="minorHAnsi"/>
                <w:bCs/>
                <w:iCs/>
              </w:rPr>
              <w:t xml:space="preserve">üreçlerinin </w:t>
            </w:r>
            <w:r>
              <w:rPr>
                <w:rFonts w:cstheme="minorHAnsi"/>
                <w:bCs/>
                <w:iCs/>
              </w:rPr>
              <w:t>y</w:t>
            </w:r>
            <w:r w:rsidRPr="00E816B8">
              <w:rPr>
                <w:rFonts w:cstheme="minorHAnsi"/>
                <w:bCs/>
                <w:iCs/>
              </w:rPr>
              <w:t>ürütülmesi</w:t>
            </w:r>
            <w:r>
              <w:rPr>
                <w:rFonts w:cstheme="minorHAnsi"/>
                <w:bCs/>
                <w:iCs/>
              </w:rPr>
              <w:t xml:space="preserve">, </w:t>
            </w:r>
            <w:r w:rsidR="007D71AB">
              <w:rPr>
                <w:rFonts w:cstheme="minorHAnsi"/>
                <w:bCs/>
                <w:iCs/>
              </w:rPr>
              <w:t xml:space="preserve">(ii) </w:t>
            </w:r>
            <w:r w:rsidRPr="00403702">
              <w:rPr>
                <w:rFonts w:cstheme="minorHAnsi"/>
                <w:bCs/>
                <w:iCs/>
              </w:rPr>
              <w:t xml:space="preserve">iletişim faaliyetlerinin yürütülmesi, </w:t>
            </w:r>
            <w:r w:rsidR="007D71AB">
              <w:rPr>
                <w:rFonts w:cstheme="minorHAnsi"/>
                <w:bCs/>
                <w:iCs/>
              </w:rPr>
              <w:t xml:space="preserve">(iii) </w:t>
            </w:r>
            <w:r w:rsidR="0021018F" w:rsidRPr="000E6979">
              <w:rPr>
                <w:rFonts w:cstheme="minorHAnsi"/>
                <w:bCs/>
              </w:rPr>
              <w:t>iş faaliyetlerinin yürütülmesi / denetimi</w:t>
            </w:r>
            <w:r w:rsidR="0021018F">
              <w:rPr>
                <w:rFonts w:cstheme="minorHAnsi"/>
                <w:bCs/>
              </w:rPr>
              <w:t>,</w:t>
            </w:r>
            <w:r w:rsidR="0021018F" w:rsidRPr="006A35F9">
              <w:rPr>
                <w:rFonts w:cstheme="minorHAnsi"/>
                <w:bCs/>
              </w:rPr>
              <w:t xml:space="preserve"> </w:t>
            </w:r>
            <w:r w:rsidR="007D71AB">
              <w:rPr>
                <w:rFonts w:cstheme="minorHAnsi"/>
                <w:bCs/>
              </w:rPr>
              <w:t xml:space="preserve">(iv) </w:t>
            </w:r>
            <w:r w:rsidR="002E704E" w:rsidRPr="00403702">
              <w:rPr>
                <w:rFonts w:cstheme="minorHAnsi"/>
                <w:bCs/>
                <w:iCs/>
              </w:rPr>
              <w:t>müşteri memnuniyetine yönelik aktivitelerin yürütülmesi,</w:t>
            </w:r>
            <w:r w:rsidR="002E704E">
              <w:rPr>
                <w:rFonts w:cstheme="minorHAnsi"/>
                <w:bCs/>
                <w:iCs/>
              </w:rPr>
              <w:t xml:space="preserve"> </w:t>
            </w:r>
            <w:r w:rsidR="007D71AB">
              <w:rPr>
                <w:rFonts w:cstheme="minorHAnsi"/>
                <w:bCs/>
                <w:iCs/>
              </w:rPr>
              <w:t>(</w:t>
            </w:r>
            <w:r w:rsidR="006A6EEF">
              <w:rPr>
                <w:rFonts w:cstheme="minorHAnsi"/>
                <w:bCs/>
                <w:iCs/>
              </w:rPr>
              <w:t xml:space="preserve">v) </w:t>
            </w:r>
            <w:r w:rsidRPr="00403702">
              <w:rPr>
                <w:rFonts w:cstheme="minorHAnsi"/>
                <w:bCs/>
                <w:iCs/>
              </w:rPr>
              <w:t xml:space="preserve">organizasyon ve etkinlik yönetimi, </w:t>
            </w:r>
            <w:r w:rsidR="006A6EEF">
              <w:rPr>
                <w:rFonts w:cstheme="minorHAnsi"/>
                <w:bCs/>
                <w:iCs/>
              </w:rPr>
              <w:t xml:space="preserve">(vi) </w:t>
            </w:r>
            <w:r w:rsidRPr="00403702">
              <w:rPr>
                <w:rFonts w:cstheme="minorHAnsi"/>
                <w:bCs/>
                <w:iCs/>
              </w:rPr>
              <w:t>reklam / kampanya / promosyon süreçlerinin yürütülmesi</w:t>
            </w:r>
            <w:r w:rsidR="0021018F">
              <w:rPr>
                <w:rFonts w:cstheme="minorHAnsi"/>
                <w:bCs/>
                <w:iCs/>
              </w:rPr>
              <w:t>,</w:t>
            </w:r>
            <w:r w:rsidR="0021018F">
              <w:t xml:space="preserve"> </w:t>
            </w:r>
            <w:r w:rsidR="006A6EEF">
              <w:t xml:space="preserve">(vii) </w:t>
            </w:r>
            <w:r w:rsidR="002E704E" w:rsidRPr="0021018F">
              <w:rPr>
                <w:rFonts w:cstheme="minorHAnsi"/>
                <w:bCs/>
                <w:iCs/>
              </w:rPr>
              <w:t>saklama ve arşiv faaliyetlerinin yürütülmesi</w:t>
            </w:r>
            <w:r w:rsidR="002E704E" w:rsidRPr="00403702">
              <w:rPr>
                <w:rFonts w:cstheme="minorHAnsi"/>
                <w:bCs/>
                <w:iCs/>
              </w:rPr>
              <w:t xml:space="preserve"> </w:t>
            </w:r>
            <w:r w:rsidRPr="00403702">
              <w:rPr>
                <w:rFonts w:cstheme="minorHAnsi"/>
                <w:bCs/>
                <w:iCs/>
              </w:rPr>
              <w:t xml:space="preserve">ve </w:t>
            </w:r>
            <w:r w:rsidR="006A6EEF">
              <w:rPr>
                <w:rFonts w:cstheme="minorHAnsi"/>
                <w:bCs/>
                <w:iCs/>
              </w:rPr>
              <w:t xml:space="preserve">(viii) </w:t>
            </w:r>
            <w:r w:rsidRPr="00403702">
              <w:rPr>
                <w:rFonts w:cstheme="minorHAnsi"/>
                <w:bCs/>
                <w:iCs/>
              </w:rPr>
              <w:t>ürün / hizmetlerin pazarlama süreçlerinin yürütülmesi</w:t>
            </w:r>
            <w:r>
              <w:rPr>
                <w:rFonts w:cstheme="minorHAnsi"/>
                <w:bCs/>
                <w:iCs/>
              </w:rPr>
              <w:t xml:space="preserve"> </w:t>
            </w:r>
            <w:r w:rsidRPr="002516E2">
              <w:rPr>
                <w:rFonts w:cstheme="minorHAnsi"/>
                <w:bCs/>
                <w:iCs/>
              </w:rPr>
              <w:t>amaçlar</w:t>
            </w:r>
            <w:r>
              <w:rPr>
                <w:rFonts w:cstheme="minorHAnsi"/>
                <w:bCs/>
                <w:iCs/>
              </w:rPr>
              <w:t>ıy</w:t>
            </w:r>
            <w:r w:rsidRPr="002516E2">
              <w:rPr>
                <w:rFonts w:cstheme="minorHAnsi"/>
                <w:bCs/>
                <w:iCs/>
              </w:rPr>
              <w:t>la işlenmesin</w:t>
            </w:r>
            <w:r>
              <w:rPr>
                <w:rFonts w:cstheme="minorHAnsi"/>
                <w:bCs/>
                <w:iCs/>
              </w:rPr>
              <w:t>e</w:t>
            </w:r>
            <w:r w:rsidRPr="002516E2">
              <w:rPr>
                <w:rFonts w:cstheme="minorHAnsi"/>
                <w:bCs/>
                <w:iCs/>
              </w:rPr>
              <w:t xml:space="preserve"> ve Şirket’in hizmet </w:t>
            </w:r>
            <w:r>
              <w:rPr>
                <w:rFonts w:cstheme="minorHAnsi"/>
                <w:bCs/>
                <w:iCs/>
              </w:rPr>
              <w:t>temin ettiği</w:t>
            </w:r>
            <w:r w:rsidRPr="002516E2">
              <w:rPr>
                <w:rFonts w:cstheme="minorHAnsi"/>
                <w:bCs/>
                <w:iCs/>
              </w:rPr>
              <w:t xml:space="preserve"> </w:t>
            </w:r>
            <w:r w:rsidR="000E48F6" w:rsidRPr="002516E2">
              <w:rPr>
                <w:rFonts w:cstheme="minorHAnsi"/>
                <w:bCs/>
                <w:iCs/>
              </w:rPr>
              <w:t>yurt içinde</w:t>
            </w:r>
            <w:r w:rsidR="000824CA">
              <w:rPr>
                <w:rFonts w:cstheme="minorHAnsi"/>
                <w:bCs/>
                <w:iCs/>
              </w:rPr>
              <w:t xml:space="preserve"> </w:t>
            </w:r>
            <w:r w:rsidR="0031155D">
              <w:rPr>
                <w:rFonts w:cstheme="minorHAnsi"/>
                <w:bCs/>
                <w:iCs/>
              </w:rPr>
              <w:t>ve/</w:t>
            </w:r>
            <w:r w:rsidR="000824CA">
              <w:rPr>
                <w:rFonts w:cstheme="minorHAnsi"/>
                <w:bCs/>
                <w:iCs/>
              </w:rPr>
              <w:t>veya yurt dışında</w:t>
            </w:r>
            <w:r w:rsidR="000E48F6" w:rsidRPr="002516E2">
              <w:rPr>
                <w:rFonts w:cstheme="minorHAnsi"/>
                <w:bCs/>
                <w:iCs/>
              </w:rPr>
              <w:t xml:space="preserve"> </w:t>
            </w:r>
            <w:r w:rsidR="000E48F6">
              <w:rPr>
                <w:rFonts w:cstheme="minorHAnsi"/>
                <w:bCs/>
                <w:iCs/>
              </w:rPr>
              <w:t xml:space="preserve">yerleşik </w:t>
            </w:r>
            <w:r w:rsidRPr="000576DD">
              <w:rPr>
                <w:rFonts w:cstheme="minorHAnsi"/>
                <w:bCs/>
                <w:iCs/>
              </w:rPr>
              <w:t>tedarikçiler</w:t>
            </w:r>
            <w:r w:rsidR="000E48F6" w:rsidRPr="000576DD">
              <w:rPr>
                <w:rFonts w:cstheme="minorHAnsi"/>
                <w:bCs/>
                <w:iCs/>
              </w:rPr>
              <w:t>iniz</w:t>
            </w:r>
            <w:r w:rsidRPr="000576DD">
              <w:rPr>
                <w:rFonts w:cstheme="minorHAnsi"/>
                <w:bCs/>
                <w:iCs/>
              </w:rPr>
              <w:t>e</w:t>
            </w:r>
            <w:r>
              <w:rPr>
                <w:rFonts w:cstheme="minorHAnsi"/>
                <w:b/>
                <w:iCs/>
              </w:rPr>
              <w:t xml:space="preserve"> </w:t>
            </w:r>
            <w:r>
              <w:rPr>
                <w:rFonts w:cstheme="minorHAnsi"/>
                <w:bCs/>
                <w:iCs/>
              </w:rPr>
              <w:t xml:space="preserve">aktarılmasına </w:t>
            </w:r>
            <w:r w:rsidRPr="000B4633">
              <w:rPr>
                <w:rFonts w:cstheme="minorHAnsi"/>
              </w:rPr>
              <w:t>onay veriyorum.  </w:t>
            </w:r>
          </w:p>
          <w:p w14:paraId="7D00A18E" w14:textId="77777777" w:rsidR="0038086C" w:rsidRPr="000B4633" w:rsidRDefault="0038086C" w:rsidP="000B0E13">
            <w:pPr>
              <w:jc w:val="both"/>
              <w:rPr>
                <w:rFonts w:cstheme="minorHAnsi"/>
                <w:b/>
                <w:bCs/>
              </w:rPr>
            </w:pPr>
            <w:r w:rsidRPr="000B4633">
              <w:rPr>
                <w:rFonts w:cstheme="minorHAnsi"/>
              </w:rPr>
              <w:t xml:space="preserve">                                                      </w:t>
            </w:r>
          </w:p>
        </w:tc>
      </w:tr>
    </w:tbl>
    <w:p w14:paraId="04560F74" w14:textId="77777777" w:rsidR="00B055CD" w:rsidRDefault="00B055CD" w:rsidP="006056C6"/>
    <w:sectPr w:rsidR="00B055CD" w:rsidSect="0038086C">
      <w:footerReference w:type="default" r:id="rId7"/>
      <w:pgSz w:w="11906" w:h="16838"/>
      <w:pgMar w:top="1418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C8F7" w14:textId="77777777" w:rsidR="00BA0BB4" w:rsidRDefault="00BA0BB4">
      <w:pPr>
        <w:spacing w:after="0" w:line="240" w:lineRule="auto"/>
      </w:pPr>
      <w:r>
        <w:separator/>
      </w:r>
    </w:p>
  </w:endnote>
  <w:endnote w:type="continuationSeparator" w:id="0">
    <w:p w14:paraId="787D684A" w14:textId="77777777" w:rsidR="00BA0BB4" w:rsidRDefault="00BA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038607"/>
      <w:docPartObj>
        <w:docPartGallery w:val="Page Numbers (Bottom of Page)"/>
        <w:docPartUnique/>
      </w:docPartObj>
    </w:sdtPr>
    <w:sdtEndPr/>
    <w:sdtContent>
      <w:p w14:paraId="2898C8B7" w14:textId="5282C216" w:rsidR="006056C6" w:rsidRDefault="006056C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3FB91" w14:textId="77777777" w:rsidR="00BA0BB4" w:rsidRDefault="00BA0BB4" w:rsidP="000C2B8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FD79" w14:textId="77777777" w:rsidR="00BA0BB4" w:rsidRDefault="00BA0BB4">
      <w:pPr>
        <w:spacing w:after="0" w:line="240" w:lineRule="auto"/>
      </w:pPr>
      <w:r>
        <w:separator/>
      </w:r>
    </w:p>
  </w:footnote>
  <w:footnote w:type="continuationSeparator" w:id="0">
    <w:p w14:paraId="4DD4675F" w14:textId="77777777" w:rsidR="00BA0BB4" w:rsidRDefault="00BA0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2D"/>
    <w:rsid w:val="000402F3"/>
    <w:rsid w:val="000576DD"/>
    <w:rsid w:val="000824CA"/>
    <w:rsid w:val="000B0E13"/>
    <w:rsid w:val="000E48F6"/>
    <w:rsid w:val="0020341C"/>
    <w:rsid w:val="0021018F"/>
    <w:rsid w:val="002905E2"/>
    <w:rsid w:val="0029387A"/>
    <w:rsid w:val="002E009E"/>
    <w:rsid w:val="002E704E"/>
    <w:rsid w:val="0031155D"/>
    <w:rsid w:val="00334069"/>
    <w:rsid w:val="0038086C"/>
    <w:rsid w:val="003C0EBC"/>
    <w:rsid w:val="003C162F"/>
    <w:rsid w:val="00401A78"/>
    <w:rsid w:val="005030AD"/>
    <w:rsid w:val="005263E5"/>
    <w:rsid w:val="006056C6"/>
    <w:rsid w:val="006641D5"/>
    <w:rsid w:val="0069747F"/>
    <w:rsid w:val="006A6EEF"/>
    <w:rsid w:val="006C1FE1"/>
    <w:rsid w:val="006F677D"/>
    <w:rsid w:val="007D71AB"/>
    <w:rsid w:val="007E7742"/>
    <w:rsid w:val="008955FE"/>
    <w:rsid w:val="008B6D50"/>
    <w:rsid w:val="009A0E2D"/>
    <w:rsid w:val="009A437E"/>
    <w:rsid w:val="00B055CD"/>
    <w:rsid w:val="00B25C6B"/>
    <w:rsid w:val="00B90542"/>
    <w:rsid w:val="00BA0BB4"/>
    <w:rsid w:val="00C61691"/>
    <w:rsid w:val="00CE4281"/>
    <w:rsid w:val="00DC3449"/>
    <w:rsid w:val="00E53134"/>
    <w:rsid w:val="00F3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5A11"/>
  <w15:chartTrackingRefBased/>
  <w15:docId w15:val="{E60AC477-7C2A-4AC0-962C-54B71043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086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unhideWhenUsed/>
    <w:rsid w:val="0038086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8086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8086C"/>
    <w:rPr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38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086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086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086C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6641D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0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56C6"/>
  </w:style>
  <w:style w:type="character" w:styleId="zmlenmeyenBahsetme">
    <w:name w:val="Unresolved Mention"/>
    <w:basedOn w:val="VarsaylanParagrafYazTipi"/>
    <w:uiPriority w:val="99"/>
    <w:semiHidden/>
    <w:unhideWhenUsed/>
    <w:rsid w:val="0004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401A-05D6-4677-8D36-C3CB048D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 Tatar</dc:creator>
  <cp:keywords/>
  <dc:description/>
  <cp:lastModifiedBy>R. Cem GULER</cp:lastModifiedBy>
  <cp:revision>20</cp:revision>
  <dcterms:created xsi:type="dcterms:W3CDTF">2022-03-22T12:55:00Z</dcterms:created>
  <dcterms:modified xsi:type="dcterms:W3CDTF">2026-04-30T10:58:00Z</dcterms:modified>
</cp:coreProperties>
</file>